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8BD" w:rsidRDefault="006158BD" w:rsidP="006158BD">
      <w:r>
        <w:t xml:space="preserve">Казанский Центр “Достижения молодых” приглашает Вас принять участие в конкурсе “Эстафета социальных инноваций 2014”! </w:t>
      </w:r>
    </w:p>
    <w:p w:rsidR="006158BD" w:rsidRDefault="006158BD" w:rsidP="006158BD">
      <w:r>
        <w:t xml:space="preserve"> </w:t>
      </w:r>
    </w:p>
    <w:p w:rsidR="006158BD" w:rsidRDefault="006158BD" w:rsidP="006158BD"/>
    <w:p w:rsidR="006158BD" w:rsidRDefault="006158BD" w:rsidP="006158BD">
      <w:r>
        <w:t>Как стать победителем «Эстафеты социальных инноваций»</w:t>
      </w:r>
      <w:proofErr w:type="gramStart"/>
      <w:r>
        <w:t xml:space="preserve"> ?</w:t>
      </w:r>
      <w:proofErr w:type="gramEnd"/>
    </w:p>
    <w:p w:rsidR="006158BD" w:rsidRDefault="006158BD" w:rsidP="006158BD">
      <w:r>
        <w:t>·       Зарегистрироваться в составе команды из 2-4 человек на сайте проекта «Эстафета социальных инноваций» - http://sir.jayeapps.com/v4work/index.php?lg=ru</w:t>
      </w:r>
    </w:p>
    <w:p w:rsidR="006158BD" w:rsidRDefault="006158BD" w:rsidP="006158BD">
      <w:r>
        <w:t>·       Каждому члену команды нужно пройти тест, ответив на 80% процентов правильных ответов, и получить диплом «Эстафеты социальных инноваций».</w:t>
      </w:r>
    </w:p>
    <w:p w:rsidR="006158BD" w:rsidRDefault="006158BD" w:rsidP="006158BD">
      <w:r>
        <w:t>·       Создать профиль команды, продолжить участие в «Эстафете социальных инноваций» и, возможно, стать победителем.</w:t>
      </w:r>
    </w:p>
    <w:p w:rsidR="006158BD" w:rsidRDefault="006158BD" w:rsidP="006158BD"/>
    <w:p w:rsidR="006158BD" w:rsidRDefault="006158BD" w:rsidP="006158BD">
      <w:r>
        <w:t>Уже 19 февраля 2014 в 10:15 – 12:00 состоится первое дистанционное занятие для участников программы, на котором вы сможете:</w:t>
      </w:r>
    </w:p>
    <w:p w:rsidR="006158BD" w:rsidRDefault="006158BD" w:rsidP="006158BD">
      <w:r>
        <w:t>- подробнее узнать о том, что такое Социальные инновации</w:t>
      </w:r>
    </w:p>
    <w:p w:rsidR="006158BD" w:rsidRDefault="006158BD" w:rsidP="006158BD">
      <w:r>
        <w:t>- пройти “</w:t>
      </w:r>
      <w:proofErr w:type="spellStart"/>
      <w:r>
        <w:t>Case-study</w:t>
      </w:r>
      <w:proofErr w:type="spellEnd"/>
      <w:r>
        <w:t>” - разбор успешных примеров по теме</w:t>
      </w:r>
    </w:p>
    <w:p w:rsidR="006158BD" w:rsidRDefault="006158BD" w:rsidP="006158BD">
      <w:r>
        <w:t>- задать все интересующие вопросы экспертам</w:t>
      </w:r>
    </w:p>
    <w:p w:rsidR="006158BD" w:rsidRDefault="006158BD" w:rsidP="006158BD"/>
    <w:p w:rsidR="006158BD" w:rsidRDefault="006158BD" w:rsidP="006158BD"/>
    <w:p w:rsidR="006158BD" w:rsidRDefault="006158BD" w:rsidP="006158BD">
      <w:r>
        <w:t>Зарегистрировать команду можно до 31 марта. 2014 г.</w:t>
      </w:r>
    </w:p>
    <w:p w:rsidR="006158BD" w:rsidRDefault="006158BD" w:rsidP="006158BD">
      <w:r>
        <w:t>Конкурс является международным и организован в партнерстве Международной общественной организацией “</w:t>
      </w:r>
      <w:proofErr w:type="spellStart"/>
      <w:r>
        <w:t>Junior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>” и компанией “</w:t>
      </w:r>
      <w:proofErr w:type="spellStart"/>
      <w:r>
        <w:t>Hewlett-Packard</w:t>
      </w:r>
      <w:proofErr w:type="spellEnd"/>
      <w:r>
        <w:t>”, участие и победа особенно почетны!</w:t>
      </w:r>
    </w:p>
    <w:p w:rsidR="006158BD" w:rsidRDefault="006158BD" w:rsidP="006158BD">
      <w:r>
        <w:t>В 2012 г. компания из школы №10 г. Нижнекамска стала победителем российского, затем и международного финала конкурса! Была дважды награждена ноутбуками HP!</w:t>
      </w:r>
    </w:p>
    <w:p w:rsidR="006158BD" w:rsidRDefault="006158BD" w:rsidP="006158BD">
      <w:r>
        <w:t xml:space="preserve"> </w:t>
      </w:r>
    </w:p>
    <w:p w:rsidR="006158BD" w:rsidRDefault="006158BD" w:rsidP="006158BD">
      <w:r>
        <w:t xml:space="preserve"> </w:t>
      </w:r>
    </w:p>
    <w:p w:rsidR="006158BD" w:rsidRDefault="006158BD" w:rsidP="006158BD">
      <w:r>
        <w:t>Встроенное изображение 1</w:t>
      </w:r>
    </w:p>
    <w:p w:rsidR="006158BD" w:rsidRDefault="006158BD" w:rsidP="006158BD"/>
    <w:p w:rsidR="006158BD" w:rsidRDefault="006158BD" w:rsidP="006158BD">
      <w:r>
        <w:t>С уважением,</w:t>
      </w:r>
    </w:p>
    <w:p w:rsidR="006158BD" w:rsidRDefault="006158BD" w:rsidP="006158BD">
      <w:r>
        <w:t xml:space="preserve"> </w:t>
      </w:r>
    </w:p>
    <w:p w:rsidR="006E4AAE" w:rsidRDefault="006158BD" w:rsidP="006158BD">
      <w:r>
        <w:t>Казанский центр "Достижения молодых"</w:t>
      </w:r>
      <w:bookmarkStart w:id="0" w:name="_GoBack"/>
      <w:bookmarkEnd w:id="0"/>
    </w:p>
    <w:sectPr w:rsidR="006E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BD"/>
    <w:rsid w:val="006158BD"/>
    <w:rsid w:val="006E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2014-02-18T04:52:00Z</dcterms:created>
  <dcterms:modified xsi:type="dcterms:W3CDTF">2014-02-18T04:53:00Z</dcterms:modified>
</cp:coreProperties>
</file>